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3776BC">
        <w:rPr>
          <w:b w:val="0"/>
          <w:sz w:val="28"/>
          <w:szCs w:val="28"/>
        </w:rPr>
        <w:t>462</w:t>
      </w:r>
      <w:r>
        <w:rPr>
          <w:b w:val="0"/>
          <w:sz w:val="28"/>
          <w:szCs w:val="28"/>
        </w:rPr>
        <w:t>-110</w:t>
      </w:r>
      <w:r w:rsidR="00FC620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7F5EC5">
        <w:rPr>
          <w:b w:val="0"/>
          <w:sz w:val="28"/>
          <w:szCs w:val="28"/>
        </w:rPr>
        <w:t>5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B110CA">
        <w:rPr>
          <w:rFonts w:ascii="Times New Roman" w:hAnsi="Times New Roman"/>
          <w:bCs/>
          <w:sz w:val="28"/>
          <w:szCs w:val="28"/>
        </w:rPr>
        <w:t>00</w:t>
      </w:r>
      <w:r w:rsidR="00745D8C">
        <w:rPr>
          <w:rFonts w:ascii="Times New Roman" w:hAnsi="Times New Roman"/>
          <w:bCs/>
          <w:sz w:val="28"/>
          <w:szCs w:val="28"/>
        </w:rPr>
        <w:t>7</w:t>
      </w:r>
      <w:r w:rsidR="00FC6209">
        <w:rPr>
          <w:rFonts w:ascii="Times New Roman" w:hAnsi="Times New Roman"/>
          <w:bCs/>
          <w:sz w:val="28"/>
          <w:szCs w:val="28"/>
        </w:rPr>
        <w:t>4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7F5EC5">
        <w:rPr>
          <w:rFonts w:ascii="Times New Roman" w:hAnsi="Times New Roman"/>
          <w:bCs/>
          <w:sz w:val="28"/>
          <w:szCs w:val="28"/>
        </w:rPr>
        <w:t>5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3776BC">
        <w:rPr>
          <w:rFonts w:ascii="Times New Roman" w:hAnsi="Times New Roman"/>
          <w:bCs/>
          <w:sz w:val="28"/>
          <w:szCs w:val="28"/>
        </w:rPr>
        <w:t>2783-58</w:t>
      </w:r>
      <w:r w:rsidR="00DC7914">
        <w:rPr>
          <w:sz w:val="28"/>
          <w:szCs w:val="28"/>
        </w:rPr>
        <w:tab/>
        <w:t xml:space="preserve"> </w:t>
      </w:r>
    </w:p>
    <w:p w:rsidR="00971308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3776BC">
        <w:rPr>
          <w:b w:val="0"/>
          <w:sz w:val="28"/>
          <w:szCs w:val="28"/>
        </w:rPr>
        <w:t>462</w:t>
      </w:r>
      <w:r w:rsidRPr="00EC43E0">
        <w:rPr>
          <w:b w:val="0"/>
          <w:sz w:val="28"/>
          <w:szCs w:val="28"/>
        </w:rPr>
        <w:t>-110</w:t>
      </w:r>
      <w:r w:rsidR="00FC6209">
        <w:rPr>
          <w:b w:val="0"/>
          <w:sz w:val="28"/>
          <w:szCs w:val="28"/>
        </w:rPr>
        <w:t>2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7F5EC5">
        <w:rPr>
          <w:b w:val="0"/>
          <w:sz w:val="28"/>
          <w:szCs w:val="28"/>
        </w:rPr>
        <w:t>5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июля</w:t>
      </w:r>
      <w:r w:rsidR="00745D8C">
        <w:rPr>
          <w:rFonts w:ascii="Times New Roman" w:hAnsi="Times New Roman"/>
          <w:sz w:val="28"/>
          <w:szCs w:val="28"/>
        </w:rPr>
        <w:t xml:space="preserve"> 202</w:t>
      </w:r>
      <w:r w:rsidR="007F5EC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A20386" w:rsidP="00B47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находящийся по адресу: ул. Ярославская, 2а г. Советский Ханты-Мансийского автономного округа – Югры,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555D" w:rsidP="00B47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436343" w:rsidP="003776B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36343" w:rsidP="003776B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«Феникс плюс» Соколовой С</w:t>
      </w:r>
      <w:r w:rsidR="004E4F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4E4F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4E4FD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4E4FD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4E4FD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7F5EC5" w:rsidP="007F5EC5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102" w:rsidP="00FC620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FD555D">
        <w:rPr>
          <w:rFonts w:ascii="Times New Roman" w:hAnsi="Times New Roman"/>
          <w:bCs/>
          <w:sz w:val="28"/>
          <w:szCs w:val="28"/>
        </w:rPr>
        <w:t>УСТАНОВИЛ:</w:t>
      </w:r>
    </w:p>
    <w:p w:rsidR="00015969" w:rsidP="007F5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7F5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8F255E"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7F5EC5">
        <w:rPr>
          <w:rFonts w:ascii="Times New Roman" w:hAnsi="Times New Roman"/>
          <w:sz w:val="28"/>
          <w:szCs w:val="28"/>
        </w:rPr>
        <w:t>5</w:t>
      </w:r>
      <w:r w:rsidRPr="00CE6206" w:rsidR="00CE6206">
        <w:rPr>
          <w:rFonts w:ascii="Times New Roman" w:hAnsi="Times New Roman"/>
          <w:sz w:val="28"/>
          <w:szCs w:val="28"/>
        </w:rPr>
        <w:t xml:space="preserve"> года </w:t>
      </w:r>
      <w:r w:rsidR="003776BC">
        <w:rPr>
          <w:rFonts w:ascii="Times New Roman" w:hAnsi="Times New Roman"/>
          <w:sz w:val="28"/>
          <w:szCs w:val="28"/>
        </w:rPr>
        <w:t xml:space="preserve">должностное лицо – директор </w:t>
      </w:r>
      <w:r w:rsidR="00436343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«Феникс плюс» (далее – ООО «Феникс плюс») </w:t>
      </w:r>
      <w:r w:rsidR="003776BC">
        <w:rPr>
          <w:rFonts w:ascii="Times New Roman" w:hAnsi="Times New Roman"/>
          <w:sz w:val="28"/>
          <w:szCs w:val="28"/>
        </w:rPr>
        <w:t xml:space="preserve">Соколова </w:t>
      </w:r>
      <w:r w:rsidR="00436343">
        <w:rPr>
          <w:rFonts w:ascii="Times New Roman" w:hAnsi="Times New Roman"/>
          <w:sz w:val="28"/>
          <w:szCs w:val="28"/>
        </w:rPr>
        <w:t>С.В.</w:t>
      </w:r>
      <w:r w:rsidR="003776BC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4E4FDB">
        <w:rPr>
          <w:rFonts w:ascii="Times New Roman" w:hAnsi="Times New Roman"/>
          <w:sz w:val="28"/>
          <w:szCs w:val="28"/>
        </w:rPr>
        <w:t>*</w:t>
      </w:r>
      <w:r w:rsidR="007F5EC5">
        <w:rPr>
          <w:rFonts w:ascii="Times New Roman" w:hAnsi="Times New Roman"/>
          <w:sz w:val="28"/>
          <w:szCs w:val="28"/>
        </w:rPr>
        <w:t xml:space="preserve">,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>ил</w:t>
      </w:r>
      <w:r w:rsidR="00FC6209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21779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202</w:t>
      </w:r>
      <w:r w:rsidR="007F5EC5">
        <w:rPr>
          <w:rFonts w:ascii="Times New Roman" w:hAnsi="Times New Roman"/>
          <w:sz w:val="28"/>
          <w:szCs w:val="28"/>
        </w:rPr>
        <w:t>4</w:t>
      </w:r>
      <w:r w:rsidR="00121779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121779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1217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121779">
        <w:rPr>
          <w:rFonts w:ascii="Times New Roman" w:hAnsi="Times New Roman"/>
          <w:sz w:val="28"/>
          <w:szCs w:val="28"/>
        </w:rPr>
        <w:t xml:space="preserve"> марта</w:t>
      </w:r>
      <w:r w:rsidRPr="00545513" w:rsidR="00121779">
        <w:rPr>
          <w:rFonts w:ascii="Times New Roman" w:hAnsi="Times New Roman"/>
          <w:sz w:val="28"/>
          <w:szCs w:val="28"/>
        </w:rPr>
        <w:t xml:space="preserve"> 202</w:t>
      </w:r>
      <w:r w:rsidR="007F5EC5">
        <w:rPr>
          <w:rFonts w:ascii="Times New Roman" w:hAnsi="Times New Roman"/>
          <w:sz w:val="28"/>
          <w:szCs w:val="28"/>
        </w:rPr>
        <w:t>5</w:t>
      </w:r>
      <w:r w:rsidRPr="00545513" w:rsidR="00121779">
        <w:rPr>
          <w:rFonts w:ascii="Times New Roman" w:hAnsi="Times New Roman"/>
          <w:sz w:val="28"/>
          <w:szCs w:val="28"/>
        </w:rPr>
        <w:t xml:space="preserve"> года, </w:t>
      </w:r>
      <w:r w:rsidR="001943D5">
        <w:rPr>
          <w:rFonts w:ascii="Times New Roman" w:hAnsi="Times New Roman"/>
          <w:sz w:val="28"/>
          <w:szCs w:val="28"/>
        </w:rPr>
        <w:t>представил</w:t>
      </w:r>
      <w:r w:rsidR="00FC6209">
        <w:rPr>
          <w:rFonts w:ascii="Times New Roman" w:hAnsi="Times New Roman"/>
          <w:sz w:val="28"/>
          <w:szCs w:val="28"/>
        </w:rPr>
        <w:t>а</w:t>
      </w:r>
      <w:r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</w:t>
      </w:r>
      <w:r w:rsidR="00971308">
        <w:rPr>
          <w:rFonts w:ascii="Times New Roman" w:hAnsi="Times New Roman"/>
          <w:sz w:val="28"/>
          <w:szCs w:val="28"/>
        </w:rPr>
        <w:t xml:space="preserve">АО </w:t>
      </w:r>
      <w:r w:rsidR="001943D5">
        <w:rPr>
          <w:rFonts w:ascii="Times New Roman" w:hAnsi="Times New Roman"/>
          <w:sz w:val="28"/>
          <w:szCs w:val="28"/>
        </w:rPr>
        <w:t xml:space="preserve">– Югре </w:t>
      </w:r>
      <w:r w:rsidR="003776BC">
        <w:rPr>
          <w:rFonts w:ascii="Times New Roman" w:hAnsi="Times New Roman"/>
          <w:sz w:val="28"/>
          <w:szCs w:val="28"/>
        </w:rPr>
        <w:t>10 мая</w:t>
      </w:r>
      <w:r w:rsidR="00121779">
        <w:rPr>
          <w:rFonts w:ascii="Times New Roman" w:hAnsi="Times New Roman"/>
          <w:sz w:val="28"/>
          <w:szCs w:val="28"/>
        </w:rPr>
        <w:t xml:space="preserve"> 202</w:t>
      </w:r>
      <w:r w:rsidR="007F5EC5">
        <w:rPr>
          <w:rFonts w:ascii="Times New Roman" w:hAnsi="Times New Roman"/>
          <w:sz w:val="28"/>
          <w:szCs w:val="28"/>
        </w:rPr>
        <w:t>5</w:t>
      </w:r>
      <w:r w:rsidR="00121779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FC6209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3776BC" w:rsidP="003776B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Соколова </w:t>
      </w:r>
      <w:r w:rsidR="00436343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 не явилась, о месте и времени рассмотрения дела извещена надлежащим образом, что подтверждается имеющейся в материалах дела телефонограммой,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Соколовой </w:t>
      </w:r>
      <w:r w:rsidR="00436343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60102" w:rsidP="007F5EC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F6212D" w:rsidP="007F5EC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</w:t>
      </w:r>
      <w:r w:rsidRPr="00F6212D">
        <w:rPr>
          <w:rFonts w:ascii="Times New Roman" w:hAnsi="Times New Roman"/>
          <w:sz w:val="28"/>
          <w:szCs w:val="28"/>
        </w:rPr>
        <w:t>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CE6206" w:rsidRPr="00CE6206" w:rsidP="004B48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 w:rsidRPr="00CE6206"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55A6E" w:rsidP="00A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>В соответствии с</w:t>
      </w:r>
      <w:r w:rsidR="0097605A">
        <w:rPr>
          <w:rFonts w:ascii="Times New Roman" w:hAnsi="Times New Roman"/>
          <w:sz w:val="28"/>
          <w:szCs w:val="28"/>
        </w:rPr>
        <w:t xml:space="preserve"> п. 1 </w:t>
      </w:r>
      <w:r w:rsidRPr="00CE6206">
        <w:rPr>
          <w:rFonts w:ascii="Times New Roman" w:hAnsi="Times New Roman"/>
          <w:sz w:val="28"/>
          <w:szCs w:val="28"/>
        </w:rPr>
        <w:t xml:space="preserve">ст. </w:t>
      </w:r>
      <w:r w:rsidR="00B34199">
        <w:rPr>
          <w:rFonts w:ascii="Times New Roman" w:hAnsi="Times New Roman"/>
          <w:sz w:val="28"/>
          <w:szCs w:val="28"/>
        </w:rPr>
        <w:t>346.23</w:t>
      </w:r>
      <w:r w:rsidRPr="00CE620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="00B35135">
        <w:rPr>
          <w:rFonts w:ascii="Times New Roman" w:hAnsi="Times New Roman"/>
          <w:sz w:val="28"/>
          <w:szCs w:val="28"/>
        </w:rPr>
        <w:t>п</w:t>
      </w:r>
      <w:r w:rsidRPr="00B35135" w:rsidR="00B35135">
        <w:rPr>
          <w:rFonts w:ascii="Times New Roman" w:hAnsi="Times New Roman"/>
          <w:sz w:val="28"/>
          <w:szCs w:val="28"/>
        </w:rPr>
        <w:t>о итогам налогового периода налогоплательщики</w:t>
      </w:r>
      <w:r w:rsidR="001E7F66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>–</w:t>
      </w:r>
      <w:r w:rsidR="00DC7914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 xml:space="preserve">организации </w:t>
      </w:r>
      <w:r w:rsidRPr="00B34199" w:rsidR="00B34199">
        <w:rPr>
          <w:rFonts w:ascii="Times New Roman" w:hAnsi="Times New Roman"/>
          <w:sz w:val="28"/>
          <w:szCs w:val="28"/>
        </w:rPr>
        <w:t xml:space="preserve">представляют налоговую декларацию </w:t>
      </w:r>
      <w:r w:rsidRPr="006E0C3A" w:rsidR="00B34199">
        <w:rPr>
          <w:rFonts w:ascii="Times New Roman" w:hAnsi="Times New Roman"/>
          <w:sz w:val="28"/>
          <w:szCs w:val="28"/>
        </w:rPr>
        <w:t>по упрощенной системе налогообложения</w:t>
      </w:r>
      <w:r w:rsidRPr="00B34199" w:rsidR="00B34199">
        <w:rPr>
          <w:rFonts w:ascii="Times New Roman" w:hAnsi="Times New Roman"/>
          <w:sz w:val="28"/>
          <w:szCs w:val="28"/>
        </w:rPr>
        <w:t xml:space="preserve"> в налоговый орган по месту нахождения организации</w:t>
      </w:r>
      <w:r w:rsidR="00B34199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 xml:space="preserve">не позднее </w:t>
      </w:r>
      <w:r w:rsidR="008F255E">
        <w:rPr>
          <w:rFonts w:ascii="Times New Roman" w:hAnsi="Times New Roman"/>
          <w:sz w:val="28"/>
          <w:szCs w:val="28"/>
        </w:rPr>
        <w:t>25</w:t>
      </w:r>
      <w:r w:rsidRPr="00B34199" w:rsidR="00B34199">
        <w:rPr>
          <w:rFonts w:ascii="Times New Roman" w:hAnsi="Times New Roman"/>
          <w:sz w:val="28"/>
          <w:szCs w:val="28"/>
        </w:rPr>
        <w:t xml:space="preserve"> марта </w:t>
      </w:r>
      <w:r w:rsidR="008F255E">
        <w:rPr>
          <w:rFonts w:ascii="Times New Roman" w:hAnsi="Times New Roman"/>
          <w:sz w:val="28"/>
          <w:szCs w:val="28"/>
        </w:rPr>
        <w:t>202</w:t>
      </w:r>
      <w:r w:rsidR="007F5EC5">
        <w:rPr>
          <w:rFonts w:ascii="Times New Roman" w:hAnsi="Times New Roman"/>
          <w:sz w:val="28"/>
          <w:szCs w:val="28"/>
        </w:rPr>
        <w:t>5</w:t>
      </w:r>
      <w:r w:rsidR="008F255E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>года, следующего за истекшим налоговым периодом</w:t>
      </w:r>
      <w:r w:rsidR="00B34199">
        <w:rPr>
          <w:rFonts w:ascii="Times New Roman" w:hAnsi="Times New Roman"/>
          <w:sz w:val="28"/>
          <w:szCs w:val="28"/>
        </w:rPr>
        <w:t>.</w:t>
      </w:r>
      <w:r w:rsidRPr="00AE6677" w:rsidR="00AE6677">
        <w:rPr>
          <w:rFonts w:ascii="Times New Roman" w:hAnsi="Times New Roman"/>
          <w:sz w:val="28"/>
          <w:szCs w:val="28"/>
        </w:rPr>
        <w:t xml:space="preserve"> </w:t>
      </w:r>
      <w:r w:rsidR="004066A6">
        <w:rPr>
          <w:rFonts w:ascii="Times New Roman" w:hAnsi="Times New Roman"/>
          <w:sz w:val="28"/>
          <w:szCs w:val="28"/>
        </w:rPr>
        <w:t xml:space="preserve"> </w:t>
      </w:r>
    </w:p>
    <w:p w:rsidR="003776BC" w:rsidP="003776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директора </w:t>
      </w:r>
      <w:r w:rsidR="00436343">
        <w:rPr>
          <w:rFonts w:ascii="Times New Roman" w:hAnsi="Times New Roman"/>
          <w:sz w:val="28"/>
          <w:szCs w:val="28"/>
        </w:rPr>
        <w:t xml:space="preserve">ООО «Феникс плюс» </w:t>
      </w:r>
      <w:r>
        <w:rPr>
          <w:rFonts w:ascii="Times New Roman" w:hAnsi="Times New Roman"/>
          <w:sz w:val="28"/>
          <w:szCs w:val="28"/>
        </w:rPr>
        <w:t xml:space="preserve">Соколовой </w:t>
      </w:r>
      <w:r w:rsidR="00436343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  <w:r w:rsidR="00436343">
        <w:rPr>
          <w:rFonts w:ascii="Times New Roman" w:hAnsi="Times New Roman"/>
          <w:sz w:val="28"/>
          <w:szCs w:val="28"/>
        </w:rPr>
        <w:t xml:space="preserve"> 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7F5EC5">
        <w:rPr>
          <w:rFonts w:ascii="Times New Roman" w:hAnsi="Times New Roman"/>
          <w:sz w:val="28"/>
          <w:szCs w:val="28"/>
        </w:rPr>
        <w:t>1</w:t>
      </w:r>
      <w:r w:rsidR="003776BC">
        <w:rPr>
          <w:rFonts w:ascii="Times New Roman" w:hAnsi="Times New Roman"/>
          <w:sz w:val="28"/>
          <w:szCs w:val="28"/>
        </w:rPr>
        <w:t>629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3776BC">
        <w:rPr>
          <w:rFonts w:ascii="Times New Roman" w:hAnsi="Times New Roman"/>
          <w:sz w:val="28"/>
          <w:szCs w:val="28"/>
        </w:rPr>
        <w:t>23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7F5EC5">
        <w:rPr>
          <w:rFonts w:ascii="Times New Roman" w:hAnsi="Times New Roman"/>
          <w:sz w:val="28"/>
          <w:szCs w:val="28"/>
        </w:rPr>
        <w:t>5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7F5E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B52C0F" w:rsidR="00121779">
        <w:rPr>
          <w:rFonts w:ascii="Times New Roman" w:hAnsi="Times New Roman"/>
          <w:sz w:val="28"/>
          <w:szCs w:val="28"/>
        </w:rPr>
        <w:t>представлен</w:t>
      </w:r>
      <w:r w:rsidR="00121779">
        <w:rPr>
          <w:rFonts w:ascii="Times New Roman" w:hAnsi="Times New Roman"/>
          <w:sz w:val="28"/>
          <w:szCs w:val="28"/>
        </w:rPr>
        <w:t xml:space="preserve">а </w:t>
      </w:r>
      <w:r w:rsidR="00436343">
        <w:rPr>
          <w:rFonts w:ascii="Times New Roman" w:hAnsi="Times New Roman"/>
          <w:sz w:val="28"/>
          <w:szCs w:val="28"/>
        </w:rPr>
        <w:t>ООО «Феникс плюс»</w:t>
      </w:r>
      <w:r w:rsidR="00971308">
        <w:rPr>
          <w:rFonts w:ascii="Times New Roman" w:hAnsi="Times New Roman"/>
          <w:sz w:val="28"/>
          <w:szCs w:val="28"/>
        </w:rPr>
        <w:t xml:space="preserve"> </w:t>
      </w:r>
      <w:r w:rsidRPr="00B52C0F">
        <w:rPr>
          <w:rFonts w:ascii="Times New Roman" w:hAnsi="Times New Roman"/>
          <w:sz w:val="28"/>
          <w:szCs w:val="28"/>
        </w:rPr>
        <w:t xml:space="preserve">в налоговый орган </w:t>
      </w:r>
      <w:r w:rsidR="007F5EC5">
        <w:rPr>
          <w:rFonts w:ascii="Times New Roman" w:hAnsi="Times New Roman"/>
          <w:sz w:val="28"/>
          <w:szCs w:val="28"/>
        </w:rPr>
        <w:t>1</w:t>
      </w:r>
      <w:r w:rsidR="003776BC">
        <w:rPr>
          <w:rFonts w:ascii="Times New Roman" w:hAnsi="Times New Roman"/>
          <w:sz w:val="28"/>
          <w:szCs w:val="28"/>
        </w:rPr>
        <w:t>0</w:t>
      </w:r>
      <w:r w:rsidR="00FC6209">
        <w:rPr>
          <w:rFonts w:ascii="Times New Roman" w:hAnsi="Times New Roman"/>
          <w:sz w:val="28"/>
          <w:szCs w:val="28"/>
        </w:rPr>
        <w:t xml:space="preserve"> </w:t>
      </w:r>
      <w:r w:rsidR="003776BC">
        <w:rPr>
          <w:rFonts w:ascii="Times New Roman" w:hAnsi="Times New Roman"/>
          <w:sz w:val="28"/>
          <w:szCs w:val="28"/>
        </w:rPr>
        <w:t>мая</w:t>
      </w:r>
      <w:r w:rsidR="00745D8C">
        <w:rPr>
          <w:rFonts w:ascii="Times New Roman" w:hAnsi="Times New Roman"/>
          <w:sz w:val="28"/>
          <w:szCs w:val="28"/>
        </w:rPr>
        <w:t xml:space="preserve"> 202</w:t>
      </w:r>
      <w:r w:rsidR="007F5EC5">
        <w:rPr>
          <w:rFonts w:ascii="Times New Roman" w:hAnsi="Times New Roman"/>
          <w:sz w:val="28"/>
          <w:szCs w:val="28"/>
        </w:rPr>
        <w:t>5</w:t>
      </w:r>
      <w:r w:rsidR="00121779">
        <w:rPr>
          <w:rFonts w:ascii="Times New Roman" w:hAnsi="Times New Roman"/>
          <w:sz w:val="28"/>
          <w:szCs w:val="28"/>
        </w:rPr>
        <w:t xml:space="preserve"> года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21779" w:rsidRPr="00121779" w:rsidP="001217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202</w:t>
      </w:r>
      <w:r w:rsidR="007F5E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</w:rPr>
        <w:t>представлен</w:t>
      </w:r>
      <w:r w:rsidR="00A20386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36343">
        <w:rPr>
          <w:rFonts w:ascii="Times New Roman" w:hAnsi="Times New Roman"/>
          <w:sz w:val="28"/>
          <w:szCs w:val="28"/>
        </w:rPr>
        <w:t>ООО «Феникс плюс»</w:t>
      </w:r>
      <w:r w:rsidR="00745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3776BC">
        <w:rPr>
          <w:rFonts w:ascii="Times New Roman" w:hAnsi="Times New Roman"/>
          <w:sz w:val="28"/>
          <w:szCs w:val="28"/>
        </w:rPr>
        <w:t>10 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F5EC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7F5EC5" w:rsidP="00436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3776BC">
        <w:rPr>
          <w:rFonts w:ascii="Times New Roman" w:eastAsia="Times New Roman" w:hAnsi="Times New Roman"/>
          <w:sz w:val="28"/>
          <w:szCs w:val="28"/>
        </w:rPr>
        <w:t xml:space="preserve">17 июня </w:t>
      </w:r>
      <w:r>
        <w:rPr>
          <w:rFonts w:ascii="Times New Roman" w:eastAsia="Times New Roman" w:hAnsi="Times New Roman"/>
          <w:sz w:val="28"/>
          <w:szCs w:val="28"/>
        </w:rPr>
        <w:t xml:space="preserve">2025 года, согласно которой налоговым органом, осуществляющим учет, </w:t>
      </w:r>
      <w:r w:rsidR="003776BC">
        <w:rPr>
          <w:rFonts w:ascii="Times New Roman" w:eastAsia="Times New Roman" w:hAnsi="Times New Roman"/>
          <w:sz w:val="28"/>
          <w:szCs w:val="28"/>
        </w:rPr>
        <w:t xml:space="preserve">является </w:t>
      </w:r>
      <w:r w:rsidR="003776BC">
        <w:rPr>
          <w:rFonts w:ascii="Times New Roman" w:hAnsi="Times New Roman"/>
          <w:sz w:val="28"/>
          <w:szCs w:val="28"/>
        </w:rPr>
        <w:t>Межрайонная инспекция ФНС России № 2 по ХМАО – Югре,</w:t>
      </w:r>
      <w:r w:rsidR="00436343">
        <w:rPr>
          <w:rFonts w:ascii="Times New Roman" w:hAnsi="Times New Roman"/>
          <w:sz w:val="28"/>
          <w:szCs w:val="28"/>
        </w:rPr>
        <w:t xml:space="preserve"> </w:t>
      </w:r>
      <w:r w:rsidR="003776BC">
        <w:rPr>
          <w:rFonts w:ascii="Times New Roman" w:hAnsi="Times New Roman"/>
          <w:sz w:val="28"/>
          <w:szCs w:val="28"/>
        </w:rPr>
        <w:t xml:space="preserve">директором </w:t>
      </w:r>
      <w:r w:rsidR="00436343">
        <w:rPr>
          <w:rFonts w:ascii="Times New Roman" w:hAnsi="Times New Roman"/>
          <w:sz w:val="28"/>
          <w:szCs w:val="28"/>
        </w:rPr>
        <w:t>ООО «Феникс плюс»</w:t>
      </w:r>
      <w:r w:rsidR="003776BC">
        <w:rPr>
          <w:rFonts w:ascii="Times New Roman" w:hAnsi="Times New Roman"/>
          <w:sz w:val="28"/>
          <w:szCs w:val="28"/>
        </w:rPr>
        <w:t xml:space="preserve"> является Соколова </w:t>
      </w:r>
      <w:r w:rsidR="00436343">
        <w:rPr>
          <w:rFonts w:ascii="Times New Roman" w:hAnsi="Times New Roman"/>
          <w:sz w:val="28"/>
          <w:szCs w:val="28"/>
        </w:rPr>
        <w:t>С.В.</w:t>
      </w:r>
      <w:r w:rsidR="003776BC">
        <w:rPr>
          <w:rFonts w:ascii="Times New Roman" w:hAnsi="Times New Roman"/>
          <w:sz w:val="28"/>
          <w:szCs w:val="28"/>
        </w:rPr>
        <w:t xml:space="preserve"> </w:t>
      </w:r>
    </w:p>
    <w:p w:rsidR="00B34199" w:rsidP="00FC6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776BC" w:rsidP="003776B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 xml:space="preserve">директора </w:t>
      </w:r>
      <w:r w:rsidR="00436343">
        <w:rPr>
          <w:rFonts w:ascii="Times New Roman" w:hAnsi="Times New Roman"/>
          <w:sz w:val="28"/>
          <w:szCs w:val="28"/>
        </w:rPr>
        <w:t xml:space="preserve">ООО «Феникс плюс» </w:t>
      </w:r>
      <w:r>
        <w:rPr>
          <w:rFonts w:ascii="Times New Roman" w:hAnsi="Times New Roman"/>
          <w:sz w:val="28"/>
          <w:szCs w:val="28"/>
        </w:rPr>
        <w:t xml:space="preserve">Соколовой </w:t>
      </w:r>
      <w:r w:rsidR="00436343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ее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776BC" w:rsidP="003776B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Соколовой </w:t>
      </w:r>
      <w:r w:rsidR="00436343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Соколовой </w:t>
      </w:r>
      <w:r w:rsidR="00436343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76BC" w:rsidP="00377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36343">
        <w:rPr>
          <w:rFonts w:ascii="Times New Roman" w:hAnsi="Times New Roman"/>
          <w:sz w:val="28"/>
          <w:szCs w:val="28"/>
        </w:rPr>
        <w:t>директора о</w:t>
      </w:r>
      <w:r w:rsidRPr="00FC4A42" w:rsidR="00436343">
        <w:rPr>
          <w:rFonts w:ascii="Times New Roman" w:hAnsi="Times New Roman"/>
          <w:sz w:val="28"/>
          <w:szCs w:val="28"/>
        </w:rPr>
        <w:t>бщества с ограниченной ответственностью «Феникс плюс» Соколов</w:t>
      </w:r>
      <w:r w:rsidR="00436343">
        <w:rPr>
          <w:rFonts w:ascii="Times New Roman" w:hAnsi="Times New Roman"/>
          <w:sz w:val="28"/>
          <w:szCs w:val="28"/>
        </w:rPr>
        <w:t>у</w:t>
      </w:r>
      <w:r w:rsidRPr="00FC4A42" w:rsidR="00436343">
        <w:rPr>
          <w:rFonts w:ascii="Times New Roman" w:hAnsi="Times New Roman"/>
          <w:sz w:val="28"/>
          <w:szCs w:val="28"/>
        </w:rPr>
        <w:t xml:space="preserve"> С</w:t>
      </w:r>
      <w:r w:rsidR="004E4FDB">
        <w:rPr>
          <w:rFonts w:ascii="Times New Roman" w:hAnsi="Times New Roman"/>
          <w:sz w:val="28"/>
          <w:szCs w:val="28"/>
        </w:rPr>
        <w:t>.</w:t>
      </w:r>
      <w:r w:rsidRPr="00FC4A42" w:rsidR="00436343">
        <w:rPr>
          <w:rFonts w:ascii="Times New Roman" w:hAnsi="Times New Roman"/>
          <w:sz w:val="28"/>
          <w:szCs w:val="28"/>
        </w:rPr>
        <w:t>В</w:t>
      </w:r>
      <w:r w:rsidR="004E4FDB">
        <w:rPr>
          <w:rFonts w:ascii="Times New Roman" w:hAnsi="Times New Roman"/>
          <w:sz w:val="28"/>
          <w:szCs w:val="28"/>
        </w:rPr>
        <w:t>.</w:t>
      </w:r>
      <w:r w:rsidR="00436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7F5EC5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6343" w:rsidP="00436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436343" w:rsidP="00436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4E4FDB" w:rsidP="00436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4FDB" w:rsidP="00436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FDB">
        <w:rPr>
          <w:rFonts w:ascii="Times New Roman" w:hAnsi="Times New Roman"/>
          <w:sz w:val="28"/>
          <w:szCs w:val="28"/>
        </w:rPr>
        <w:t>Согласовано</w:t>
      </w:r>
    </w:p>
    <w:p w:rsidR="00436343" w:rsidP="0097130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7F66" w:rsidP="0097130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E4FD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016FA"/>
    <w:rsid w:val="00012AF9"/>
    <w:rsid w:val="0001596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106839"/>
    <w:rsid w:val="0011072B"/>
    <w:rsid w:val="00121779"/>
    <w:rsid w:val="001325F0"/>
    <w:rsid w:val="00146ED1"/>
    <w:rsid w:val="0015323A"/>
    <w:rsid w:val="001807AD"/>
    <w:rsid w:val="001943D5"/>
    <w:rsid w:val="001A63B2"/>
    <w:rsid w:val="001D11AE"/>
    <w:rsid w:val="001D24D8"/>
    <w:rsid w:val="001D7565"/>
    <w:rsid w:val="001E7F66"/>
    <w:rsid w:val="001F4510"/>
    <w:rsid w:val="00216B1F"/>
    <w:rsid w:val="0023782B"/>
    <w:rsid w:val="00260102"/>
    <w:rsid w:val="002A126D"/>
    <w:rsid w:val="002C39AC"/>
    <w:rsid w:val="002D3F08"/>
    <w:rsid w:val="0030495E"/>
    <w:rsid w:val="003255C4"/>
    <w:rsid w:val="0033756C"/>
    <w:rsid w:val="00342DB2"/>
    <w:rsid w:val="003529C8"/>
    <w:rsid w:val="00363F04"/>
    <w:rsid w:val="003776BC"/>
    <w:rsid w:val="0039582E"/>
    <w:rsid w:val="0039629F"/>
    <w:rsid w:val="003A1250"/>
    <w:rsid w:val="003A45A5"/>
    <w:rsid w:val="003B4251"/>
    <w:rsid w:val="003D3F54"/>
    <w:rsid w:val="003F299B"/>
    <w:rsid w:val="004066A6"/>
    <w:rsid w:val="00411AD7"/>
    <w:rsid w:val="004206B9"/>
    <w:rsid w:val="004334AF"/>
    <w:rsid w:val="00436343"/>
    <w:rsid w:val="0047478E"/>
    <w:rsid w:val="004A2B48"/>
    <w:rsid w:val="004B48CB"/>
    <w:rsid w:val="004B56FA"/>
    <w:rsid w:val="004B75CE"/>
    <w:rsid w:val="004D646C"/>
    <w:rsid w:val="004E3EB1"/>
    <w:rsid w:val="004E4FDB"/>
    <w:rsid w:val="004F0296"/>
    <w:rsid w:val="00523900"/>
    <w:rsid w:val="0052514C"/>
    <w:rsid w:val="00545513"/>
    <w:rsid w:val="00555A6E"/>
    <w:rsid w:val="0056346B"/>
    <w:rsid w:val="00571379"/>
    <w:rsid w:val="005716FC"/>
    <w:rsid w:val="00576403"/>
    <w:rsid w:val="005816B2"/>
    <w:rsid w:val="00587C68"/>
    <w:rsid w:val="005937CE"/>
    <w:rsid w:val="00596C81"/>
    <w:rsid w:val="005C0C92"/>
    <w:rsid w:val="005E5BFD"/>
    <w:rsid w:val="00616133"/>
    <w:rsid w:val="006474A3"/>
    <w:rsid w:val="00657AA1"/>
    <w:rsid w:val="006619CE"/>
    <w:rsid w:val="00665274"/>
    <w:rsid w:val="00670D26"/>
    <w:rsid w:val="006835C8"/>
    <w:rsid w:val="00696403"/>
    <w:rsid w:val="006D58BF"/>
    <w:rsid w:val="006E0C3A"/>
    <w:rsid w:val="00702A29"/>
    <w:rsid w:val="00703928"/>
    <w:rsid w:val="00740CA4"/>
    <w:rsid w:val="00745D8C"/>
    <w:rsid w:val="00747900"/>
    <w:rsid w:val="00797C22"/>
    <w:rsid w:val="007F5EC5"/>
    <w:rsid w:val="00804876"/>
    <w:rsid w:val="00832B52"/>
    <w:rsid w:val="008357B7"/>
    <w:rsid w:val="00845E1D"/>
    <w:rsid w:val="008832FD"/>
    <w:rsid w:val="008C0334"/>
    <w:rsid w:val="008C095E"/>
    <w:rsid w:val="008C62DC"/>
    <w:rsid w:val="008E3B14"/>
    <w:rsid w:val="008E5F54"/>
    <w:rsid w:val="008F255E"/>
    <w:rsid w:val="00917342"/>
    <w:rsid w:val="00920011"/>
    <w:rsid w:val="00925D5A"/>
    <w:rsid w:val="00935BAD"/>
    <w:rsid w:val="00971308"/>
    <w:rsid w:val="0097605A"/>
    <w:rsid w:val="00982CBF"/>
    <w:rsid w:val="009A2944"/>
    <w:rsid w:val="009B2ED1"/>
    <w:rsid w:val="009C2935"/>
    <w:rsid w:val="009C3AD8"/>
    <w:rsid w:val="00A06918"/>
    <w:rsid w:val="00A20386"/>
    <w:rsid w:val="00A21DDB"/>
    <w:rsid w:val="00A47815"/>
    <w:rsid w:val="00A523B0"/>
    <w:rsid w:val="00A53313"/>
    <w:rsid w:val="00A566C9"/>
    <w:rsid w:val="00A57E4B"/>
    <w:rsid w:val="00A934A9"/>
    <w:rsid w:val="00A94DA3"/>
    <w:rsid w:val="00AA59AA"/>
    <w:rsid w:val="00AE1A9C"/>
    <w:rsid w:val="00AE6677"/>
    <w:rsid w:val="00B001F2"/>
    <w:rsid w:val="00B110CA"/>
    <w:rsid w:val="00B260B1"/>
    <w:rsid w:val="00B34199"/>
    <w:rsid w:val="00B35135"/>
    <w:rsid w:val="00B470AF"/>
    <w:rsid w:val="00B52C0F"/>
    <w:rsid w:val="00B7073B"/>
    <w:rsid w:val="00B968BD"/>
    <w:rsid w:val="00BC0B68"/>
    <w:rsid w:val="00C163BB"/>
    <w:rsid w:val="00C339CE"/>
    <w:rsid w:val="00C51A34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803C0"/>
    <w:rsid w:val="00DA39EF"/>
    <w:rsid w:val="00DA48E2"/>
    <w:rsid w:val="00DC7914"/>
    <w:rsid w:val="00DF5DCB"/>
    <w:rsid w:val="00E029E3"/>
    <w:rsid w:val="00E1764C"/>
    <w:rsid w:val="00E363D5"/>
    <w:rsid w:val="00E42813"/>
    <w:rsid w:val="00E5331D"/>
    <w:rsid w:val="00E56780"/>
    <w:rsid w:val="00E62DAF"/>
    <w:rsid w:val="00E74DDD"/>
    <w:rsid w:val="00E978CB"/>
    <w:rsid w:val="00EC43E0"/>
    <w:rsid w:val="00EE0E13"/>
    <w:rsid w:val="00EF59EC"/>
    <w:rsid w:val="00F22E5E"/>
    <w:rsid w:val="00F33BA4"/>
    <w:rsid w:val="00F52933"/>
    <w:rsid w:val="00F53500"/>
    <w:rsid w:val="00F56D6A"/>
    <w:rsid w:val="00F6212D"/>
    <w:rsid w:val="00F76DC2"/>
    <w:rsid w:val="00FB68B2"/>
    <w:rsid w:val="00FC4A42"/>
    <w:rsid w:val="00FC6209"/>
    <w:rsid w:val="00FD555D"/>
    <w:rsid w:val="00FD5CCB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6B7D9-34A5-4E09-9AC8-30050DAA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